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7E881" w14:textId="0103037F" w:rsidR="00065F2A" w:rsidRPr="00901F5D" w:rsidRDefault="00A92156" w:rsidP="0009307A">
      <w:pPr>
        <w:pStyle w:val="Title"/>
        <w:rPr>
          <w:sz w:val="36"/>
          <w:szCs w:val="36"/>
        </w:rPr>
      </w:pPr>
      <w:r w:rsidRPr="00901F5D">
        <w:rPr>
          <w:sz w:val="36"/>
          <w:szCs w:val="36"/>
        </w:rPr>
        <w:t>Isabelle O. Haun</w:t>
      </w:r>
      <w:r w:rsidR="002C385C" w:rsidRPr="00901F5D">
        <w:rPr>
          <w:sz w:val="36"/>
          <w:szCs w:val="36"/>
        </w:rPr>
        <w:t>,</w:t>
      </w:r>
      <w:r w:rsidR="004370E9" w:rsidRPr="00901F5D">
        <w:rPr>
          <w:sz w:val="36"/>
          <w:szCs w:val="36"/>
        </w:rPr>
        <w:t xml:space="preserve"> BSRS,</w:t>
      </w:r>
      <w:r w:rsidR="002C385C" w:rsidRPr="00901F5D">
        <w:rPr>
          <w:sz w:val="36"/>
          <w:szCs w:val="36"/>
        </w:rPr>
        <w:t xml:space="preserve"> RDMS(AB)(OB), RVT(VT), RT(R)(ARRT)</w:t>
      </w:r>
    </w:p>
    <w:p w14:paraId="3CDC395A" w14:textId="1AEA68BB" w:rsidR="004370E9" w:rsidRDefault="004370E9" w:rsidP="004370E9">
      <w:pPr>
        <w:pStyle w:val="Heading2"/>
      </w:pPr>
      <w:r>
        <w:t>Instructor &amp; DMS Clinical Coordinator</w:t>
      </w:r>
    </w:p>
    <w:p w14:paraId="4CB010A3" w14:textId="0FC3DD75" w:rsidR="004370E9" w:rsidRPr="004370E9" w:rsidRDefault="004370E9" w:rsidP="004370E9">
      <w:pPr>
        <w:pStyle w:val="Heading2"/>
      </w:pPr>
      <w:r>
        <w:t>Arkansas State University</w:t>
      </w:r>
    </w:p>
    <w:p w14:paraId="6B74F426" w14:textId="72465C8C" w:rsidR="00A92156" w:rsidRDefault="00A92156" w:rsidP="00A92156">
      <w:pPr>
        <w:spacing w:line="276" w:lineRule="auto"/>
      </w:pPr>
      <w:r>
        <w:t>Tel: (708) 674-6271</w:t>
      </w:r>
    </w:p>
    <w:p w14:paraId="4D024E88" w14:textId="3AA1C769" w:rsidR="00A92156" w:rsidRDefault="00A92156" w:rsidP="00A92156">
      <w:pPr>
        <w:spacing w:line="276" w:lineRule="auto"/>
      </w:pPr>
      <w:r>
        <w:t xml:space="preserve">Email: </w:t>
      </w:r>
      <w:hyperlink r:id="rId6" w:history="1">
        <w:r w:rsidRPr="00A54A65">
          <w:rPr>
            <w:rStyle w:val="Hyperlink"/>
          </w:rPr>
          <w:t>ihaun@astate.edu</w:t>
        </w:r>
      </w:hyperlink>
    </w:p>
    <w:p w14:paraId="11A8E6AA" w14:textId="77777777" w:rsidR="00A92156" w:rsidRDefault="00A92156" w:rsidP="00A92156">
      <w:pPr>
        <w:spacing w:line="276" w:lineRule="auto"/>
      </w:pPr>
    </w:p>
    <w:p w14:paraId="05A5BC76" w14:textId="0A73C4E1" w:rsidR="00A92156" w:rsidRPr="00B40C25" w:rsidRDefault="00A92156" w:rsidP="00A92156">
      <w:pPr>
        <w:pStyle w:val="Heading2"/>
        <w:rPr>
          <w:color w:val="67160C"/>
        </w:rPr>
      </w:pPr>
      <w:r w:rsidRPr="00B40C25">
        <w:rPr>
          <w:color w:val="67160C"/>
        </w:rPr>
        <w:t>Education and Professional Certifications</w:t>
      </w:r>
    </w:p>
    <w:p w14:paraId="471F3625" w14:textId="7A68CD5B" w:rsidR="00A92156" w:rsidRPr="00B40C25" w:rsidRDefault="00A92156" w:rsidP="00A92156">
      <w:pPr>
        <w:pStyle w:val="Heading3"/>
        <w:rPr>
          <w:color w:val="67160C"/>
        </w:rPr>
      </w:pPr>
      <w:r w:rsidRPr="00B40C25">
        <w:rPr>
          <w:color w:val="67160C"/>
        </w:rPr>
        <w:t>Education</w:t>
      </w:r>
    </w:p>
    <w:p w14:paraId="7CB3EAD5" w14:textId="49C193C6" w:rsidR="00A92156" w:rsidRDefault="00AE3FB3" w:rsidP="007B3DBA">
      <w:pPr>
        <w:pStyle w:val="Heading4"/>
      </w:pPr>
      <w:r>
        <w:t xml:space="preserve">Master of Science </w:t>
      </w:r>
      <w:r w:rsidR="00A92156">
        <w:t>in Radiologic Sciences</w:t>
      </w:r>
      <w:r>
        <w:t xml:space="preserve"> (MSRS)</w:t>
      </w:r>
      <w:r w:rsidR="00A71B62">
        <w:t>;</w:t>
      </w:r>
      <w:r w:rsidR="00A92156">
        <w:t xml:space="preserve"> </w:t>
      </w:r>
      <w:r w:rsidR="00A71B62">
        <w:t>E</w:t>
      </w:r>
      <w:r w:rsidR="00A92156">
        <w:t xml:space="preserve">mphasis in </w:t>
      </w:r>
      <w:r w:rsidR="00A71B62">
        <w:t>E</w:t>
      </w:r>
      <w:r w:rsidR="00A92156">
        <w:t>ducation</w:t>
      </w:r>
    </w:p>
    <w:p w14:paraId="28392B20" w14:textId="674E33E5" w:rsidR="00A92156" w:rsidRDefault="00A92156" w:rsidP="00A92156">
      <w:r>
        <w:t>Midwestern State University</w:t>
      </w:r>
    </w:p>
    <w:p w14:paraId="77CA9515" w14:textId="1805F821" w:rsidR="00A92156" w:rsidRDefault="00A92156" w:rsidP="00A92156">
      <w:r>
        <w:t xml:space="preserve">Anticipated graduation </w:t>
      </w:r>
      <w:r w:rsidR="004D15B5">
        <w:t xml:space="preserve">August </w:t>
      </w:r>
      <w:r>
        <w:t>2027</w:t>
      </w:r>
    </w:p>
    <w:p w14:paraId="18196F43" w14:textId="701CDBC1" w:rsidR="00A92156" w:rsidRDefault="00A92156" w:rsidP="00A92156"/>
    <w:p w14:paraId="62E3130B" w14:textId="1A1AC2A4" w:rsidR="00A92156" w:rsidRDefault="00BE2A16" w:rsidP="007B3DBA">
      <w:pPr>
        <w:pStyle w:val="Heading4"/>
      </w:pPr>
      <w:r>
        <w:t>Bachelor of Science in radiologic sciences</w:t>
      </w:r>
      <w:r>
        <w:t xml:space="preserve"> (BSRS)</w:t>
      </w:r>
      <w:r>
        <w:t>; Emphasis in Sonography; Certificate in Radiologic Administration</w:t>
      </w:r>
    </w:p>
    <w:p w14:paraId="30E81799" w14:textId="77777777" w:rsidR="00A92156" w:rsidRDefault="00A92156" w:rsidP="00A92156">
      <w:r>
        <w:t>Arkansas State University</w:t>
      </w:r>
    </w:p>
    <w:p w14:paraId="19185DA3" w14:textId="41EF2591" w:rsidR="00A92156" w:rsidRDefault="00BE2A16" w:rsidP="00A92156">
      <w:r>
        <w:t xml:space="preserve">December </w:t>
      </w:r>
      <w:r w:rsidR="00A92156">
        <w:t>2022</w:t>
      </w:r>
    </w:p>
    <w:p w14:paraId="63C1AA7F" w14:textId="10689126" w:rsidR="00A92156" w:rsidRPr="00B40C25" w:rsidRDefault="00A92156" w:rsidP="00A92156">
      <w:pPr>
        <w:pStyle w:val="Heading2"/>
        <w:rPr>
          <w:color w:val="67160C"/>
        </w:rPr>
      </w:pPr>
      <w:r w:rsidRPr="00B40C25">
        <w:rPr>
          <w:color w:val="67160C"/>
        </w:rPr>
        <w:t>Professional Certifications</w:t>
      </w:r>
    </w:p>
    <w:p w14:paraId="723B4B2F" w14:textId="3BBDD477" w:rsidR="00A92156" w:rsidRPr="00B40C25" w:rsidRDefault="00A92156" w:rsidP="00A92156">
      <w:pPr>
        <w:pStyle w:val="Heading3"/>
        <w:rPr>
          <w:color w:val="67160C"/>
        </w:rPr>
      </w:pPr>
      <w:r w:rsidRPr="00B40C25">
        <w:rPr>
          <w:color w:val="67160C"/>
        </w:rPr>
        <w:t>Registries</w:t>
      </w:r>
    </w:p>
    <w:p w14:paraId="44EC3FFE" w14:textId="77777777" w:rsidR="00A04343" w:rsidRDefault="00A04343" w:rsidP="00901F5D">
      <w:pPr>
        <w:pStyle w:val="Heading4"/>
      </w:pPr>
      <w:r>
        <w:t>American Registry of Radiologic Technologists (</w:t>
      </w:r>
      <w:r w:rsidR="00A92156">
        <w:t>ARRT</w:t>
      </w:r>
      <w:r>
        <w:t>)</w:t>
      </w:r>
    </w:p>
    <w:p w14:paraId="3B73FA16" w14:textId="53D43223" w:rsidR="00A92156" w:rsidRDefault="00A92156" w:rsidP="00A92156">
      <w:r>
        <w:t xml:space="preserve"> RT(R) - 2023</w:t>
      </w:r>
    </w:p>
    <w:p w14:paraId="6AE0E363" w14:textId="77777777" w:rsidR="00A04343" w:rsidRDefault="00A04343" w:rsidP="00901F5D">
      <w:pPr>
        <w:pStyle w:val="Heading4"/>
      </w:pPr>
      <w:r>
        <w:t>American Registry for Diagnostic Medical Sonography (</w:t>
      </w:r>
      <w:r w:rsidR="00A92156">
        <w:t>ARDMS</w:t>
      </w:r>
      <w:r>
        <w:t>)</w:t>
      </w:r>
    </w:p>
    <w:p w14:paraId="21FD9EE4" w14:textId="5D32B69C" w:rsidR="00A04343" w:rsidRDefault="00A04343" w:rsidP="00A92156">
      <w:r>
        <w:t>RDMS (</w:t>
      </w:r>
      <w:r w:rsidR="00A92156">
        <w:t>OB/GYN</w:t>
      </w:r>
      <w:r>
        <w:t>)</w:t>
      </w:r>
      <w:r w:rsidR="00A92156">
        <w:t xml:space="preserve"> – 2022</w:t>
      </w:r>
    </w:p>
    <w:p w14:paraId="160F7365" w14:textId="7D94732F" w:rsidR="00A04343" w:rsidRDefault="00A04343" w:rsidP="00A92156">
      <w:r>
        <w:t>RDMS (</w:t>
      </w:r>
      <w:r w:rsidR="00A92156">
        <w:t>A</w:t>
      </w:r>
      <w:r>
        <w:t>bdomen)</w:t>
      </w:r>
      <w:r w:rsidR="00A92156">
        <w:t xml:space="preserve"> </w:t>
      </w:r>
      <w:r>
        <w:t>–</w:t>
      </w:r>
      <w:r w:rsidR="00A92156">
        <w:t xml:space="preserve"> 2023</w:t>
      </w:r>
    </w:p>
    <w:p w14:paraId="65D3C7BD" w14:textId="6A5A1768" w:rsidR="00A92156" w:rsidRDefault="00A04343" w:rsidP="00A92156">
      <w:r>
        <w:t>RVT (Vascular Technology)</w:t>
      </w:r>
      <w:r w:rsidR="00A92156">
        <w:t xml:space="preserve"> – 2025</w:t>
      </w:r>
    </w:p>
    <w:p w14:paraId="53AB341D" w14:textId="029E8AF6" w:rsidR="00A92156" w:rsidRPr="00B40C25" w:rsidRDefault="00A92156" w:rsidP="00A92156">
      <w:pPr>
        <w:pStyle w:val="Heading3"/>
        <w:rPr>
          <w:color w:val="67160C"/>
        </w:rPr>
      </w:pPr>
      <w:r w:rsidRPr="00B40C25">
        <w:rPr>
          <w:color w:val="67160C"/>
        </w:rPr>
        <w:t>Licensure</w:t>
      </w:r>
    </w:p>
    <w:p w14:paraId="673B8208" w14:textId="613FEC02" w:rsidR="00A92156" w:rsidRPr="00A92156" w:rsidRDefault="00A92156" w:rsidP="00A92156">
      <w:r>
        <w:t xml:space="preserve">Arkansas Department of Health </w:t>
      </w:r>
      <w:r w:rsidR="00A04343">
        <w:t>Licensed Radiologic Technologist</w:t>
      </w:r>
    </w:p>
    <w:p w14:paraId="0A9C2569" w14:textId="54191885" w:rsidR="00A92156" w:rsidRPr="00B40C25" w:rsidRDefault="00A92156" w:rsidP="00A92156">
      <w:pPr>
        <w:pStyle w:val="Heading2"/>
        <w:rPr>
          <w:color w:val="67160C"/>
        </w:rPr>
      </w:pPr>
      <w:r w:rsidRPr="00B40C25">
        <w:rPr>
          <w:color w:val="67160C"/>
        </w:rPr>
        <w:lastRenderedPageBreak/>
        <w:t xml:space="preserve">Professional </w:t>
      </w:r>
      <w:r w:rsidR="000076BF">
        <w:rPr>
          <w:color w:val="67160C"/>
        </w:rPr>
        <w:t>Experience</w:t>
      </w:r>
    </w:p>
    <w:p w14:paraId="03DA292B" w14:textId="25D44786" w:rsidR="003A221A" w:rsidRDefault="00A71B62" w:rsidP="00A71B62">
      <w:pPr>
        <w:pStyle w:val="Heading4"/>
      </w:pPr>
      <w:r>
        <w:t>Instructor and Clinical Coordinator, Diagnostic Medical Sonography</w:t>
      </w:r>
    </w:p>
    <w:p w14:paraId="58628C5C" w14:textId="1AC8E3E0" w:rsidR="003A221A" w:rsidRDefault="003A221A" w:rsidP="00A71B62">
      <w:r>
        <w:t>Arkansas State University</w:t>
      </w:r>
      <w:r w:rsidR="00A71B62">
        <w:t xml:space="preserve"> | </w:t>
      </w:r>
      <w:r>
        <w:t>2026-</w:t>
      </w:r>
      <w:r w:rsidR="002B6929">
        <w:t>P</w:t>
      </w:r>
      <w:r>
        <w:t>resent</w:t>
      </w:r>
    </w:p>
    <w:p w14:paraId="659F8DEE" w14:textId="570A481A" w:rsidR="00A92156" w:rsidRDefault="00A71B62" w:rsidP="00A71B62">
      <w:pPr>
        <w:pStyle w:val="Heading4"/>
      </w:pPr>
      <w:r>
        <w:t>Clinical Coordinator</w:t>
      </w:r>
    </w:p>
    <w:p w14:paraId="3288A1A0" w14:textId="2F3057C0" w:rsidR="00A92156" w:rsidRDefault="00A92156" w:rsidP="00A71B62">
      <w:r>
        <w:t>Arkansas State University</w:t>
      </w:r>
      <w:r w:rsidR="00A71B62">
        <w:t xml:space="preserve"> | </w:t>
      </w:r>
      <w:r>
        <w:t>2024-</w:t>
      </w:r>
      <w:r w:rsidR="003A221A">
        <w:t>2026</w:t>
      </w:r>
    </w:p>
    <w:p w14:paraId="5AE53E94" w14:textId="524CED0B" w:rsidR="00A92156" w:rsidRDefault="00A92156" w:rsidP="00A71B62">
      <w:pPr>
        <w:pStyle w:val="Heading4"/>
      </w:pPr>
      <w:r>
        <w:t>Staff Sonographer</w:t>
      </w:r>
    </w:p>
    <w:p w14:paraId="1B6A567F" w14:textId="7DDBB48F" w:rsidR="00A92156" w:rsidRDefault="00A92156" w:rsidP="00A71B62">
      <w:r>
        <w:t>St. Bernard’s Regional Medical Center</w:t>
      </w:r>
      <w:r w:rsidR="00A71B62">
        <w:t xml:space="preserve"> | </w:t>
      </w:r>
      <w:r>
        <w:t>2022-</w:t>
      </w:r>
      <w:r w:rsidR="003A221A">
        <w:t>2026</w:t>
      </w:r>
    </w:p>
    <w:p w14:paraId="4D98E73F" w14:textId="092B3ACC" w:rsidR="000076BF" w:rsidRDefault="00A92156" w:rsidP="00A05266">
      <w:pPr>
        <w:pStyle w:val="Heading2"/>
        <w:rPr>
          <w:color w:val="67160C"/>
        </w:rPr>
      </w:pPr>
      <w:r w:rsidRPr="00B40C25">
        <w:rPr>
          <w:color w:val="67160C"/>
        </w:rPr>
        <w:t>Teaching Responsibilities – at Arkansas State University</w:t>
      </w:r>
    </w:p>
    <w:p w14:paraId="151BC747" w14:textId="682B663A" w:rsidR="00A05266" w:rsidRDefault="00A05266" w:rsidP="00A05266">
      <w:pPr>
        <w:pStyle w:val="ListParagraph"/>
        <w:numPr>
          <w:ilvl w:val="0"/>
          <w:numId w:val="6"/>
        </w:numPr>
      </w:pPr>
      <w:r>
        <w:t>RSU 4132 - Introduction to Sonography Lab</w:t>
      </w:r>
    </w:p>
    <w:p w14:paraId="6D4FB240" w14:textId="11F9B08D" w:rsidR="004432B5" w:rsidRDefault="004432B5" w:rsidP="00A05266">
      <w:pPr>
        <w:pStyle w:val="ListParagraph"/>
        <w:numPr>
          <w:ilvl w:val="0"/>
          <w:numId w:val="6"/>
        </w:numPr>
      </w:pPr>
      <w:r>
        <w:t>DMSO 44232 – Abdomen Sonography Lab</w:t>
      </w:r>
    </w:p>
    <w:p w14:paraId="4E6FF644" w14:textId="7D62973B" w:rsidR="004432B5" w:rsidRDefault="004432B5" w:rsidP="00A05266">
      <w:pPr>
        <w:pStyle w:val="ListParagraph"/>
        <w:numPr>
          <w:ilvl w:val="0"/>
          <w:numId w:val="6"/>
        </w:numPr>
      </w:pPr>
      <w:r>
        <w:t>DMSO 31003 – Physics &amp; Instrumentation I</w:t>
      </w:r>
    </w:p>
    <w:p w14:paraId="1421518E" w14:textId="5E0A18B9" w:rsidR="004432B5" w:rsidRDefault="004432B5" w:rsidP="00A05266">
      <w:pPr>
        <w:pStyle w:val="ListParagraph"/>
        <w:numPr>
          <w:ilvl w:val="0"/>
          <w:numId w:val="6"/>
        </w:numPr>
      </w:pPr>
      <w:r>
        <w:t>RSU 4323 – Physics &amp; Instrumentation II</w:t>
      </w:r>
    </w:p>
    <w:p w14:paraId="1E406BEE" w14:textId="5C575C9B" w:rsidR="004432B5" w:rsidRDefault="004432B5" w:rsidP="00A05266">
      <w:pPr>
        <w:pStyle w:val="ListParagraph"/>
        <w:numPr>
          <w:ilvl w:val="0"/>
          <w:numId w:val="6"/>
        </w:numPr>
      </w:pPr>
      <w:r>
        <w:t>RSU 4413 – Vascular Sonography</w:t>
      </w:r>
    </w:p>
    <w:p w14:paraId="6A576472" w14:textId="3D103704" w:rsidR="00A05266" w:rsidRDefault="00A05266" w:rsidP="00A05266">
      <w:pPr>
        <w:pStyle w:val="ListParagraph"/>
        <w:numPr>
          <w:ilvl w:val="0"/>
          <w:numId w:val="6"/>
        </w:numPr>
      </w:pPr>
      <w:r>
        <w:t>RSU 4511 – Ultrasound Clinic I</w:t>
      </w:r>
    </w:p>
    <w:p w14:paraId="09D74F89" w14:textId="2ED6CCDA" w:rsidR="00A05266" w:rsidRDefault="004432B5" w:rsidP="00A05266">
      <w:pPr>
        <w:pStyle w:val="ListParagraph"/>
        <w:numPr>
          <w:ilvl w:val="0"/>
          <w:numId w:val="6"/>
        </w:numPr>
      </w:pPr>
      <w:r>
        <w:t>DMSO 44533</w:t>
      </w:r>
      <w:r w:rsidR="00A05266">
        <w:t xml:space="preserve"> – Ultrasound Clinic II</w:t>
      </w:r>
    </w:p>
    <w:p w14:paraId="59FB1BC9" w14:textId="10D8DB07" w:rsidR="00A05266" w:rsidRDefault="00A05266" w:rsidP="00A05266">
      <w:pPr>
        <w:pStyle w:val="ListParagraph"/>
        <w:numPr>
          <w:ilvl w:val="0"/>
          <w:numId w:val="6"/>
        </w:numPr>
      </w:pPr>
      <w:r>
        <w:t>RSU 4526 – Ultrasound Clinic III</w:t>
      </w:r>
    </w:p>
    <w:p w14:paraId="4C7972A8" w14:textId="4934F5F7" w:rsidR="00A05266" w:rsidRDefault="00A05266" w:rsidP="00A05266">
      <w:pPr>
        <w:pStyle w:val="ListParagraph"/>
        <w:numPr>
          <w:ilvl w:val="0"/>
          <w:numId w:val="6"/>
        </w:numPr>
      </w:pPr>
      <w:r>
        <w:t>RSU 4534 – Ultrasound Clinic IV</w:t>
      </w:r>
    </w:p>
    <w:p w14:paraId="76107ED1" w14:textId="3E22F56E" w:rsidR="004432B5" w:rsidRDefault="004432B5" w:rsidP="00A05266">
      <w:pPr>
        <w:pStyle w:val="ListParagraph"/>
        <w:numPr>
          <w:ilvl w:val="0"/>
          <w:numId w:val="6"/>
        </w:numPr>
      </w:pPr>
      <w:r>
        <w:t>RISP 44443 – Cardiac Physiology and Procedures</w:t>
      </w:r>
    </w:p>
    <w:p w14:paraId="33A4FE0F" w14:textId="365FCAB2" w:rsidR="004432B5" w:rsidRDefault="004432B5" w:rsidP="00A05266">
      <w:pPr>
        <w:pStyle w:val="ListParagraph"/>
        <w:numPr>
          <w:ilvl w:val="0"/>
          <w:numId w:val="6"/>
        </w:numPr>
      </w:pPr>
      <w:r>
        <w:t>RISP 43003 – Interventional Radiography Clinic I</w:t>
      </w:r>
    </w:p>
    <w:p w14:paraId="74DFD83B" w14:textId="1485DAA7" w:rsidR="004432B5" w:rsidRDefault="004432B5" w:rsidP="00A05266">
      <w:pPr>
        <w:pStyle w:val="ListParagraph"/>
        <w:numPr>
          <w:ilvl w:val="0"/>
          <w:numId w:val="6"/>
        </w:numPr>
      </w:pPr>
      <w:r>
        <w:t>RISP 41112 – Introduction to Vascular Interventional Radiography</w:t>
      </w:r>
    </w:p>
    <w:p w14:paraId="258CE334" w14:textId="301949CA" w:rsidR="004432B5" w:rsidRDefault="004432B5" w:rsidP="00A05266">
      <w:pPr>
        <w:pStyle w:val="ListParagraph"/>
        <w:numPr>
          <w:ilvl w:val="0"/>
          <w:numId w:val="6"/>
        </w:numPr>
      </w:pPr>
      <w:r>
        <w:t>RISP 4</w:t>
      </w:r>
      <w:r w:rsidR="000A5816">
        <w:t>2001</w:t>
      </w:r>
      <w:r>
        <w:t xml:space="preserve"> – Sonographic Principles in Interventional Radiography</w:t>
      </w:r>
    </w:p>
    <w:p w14:paraId="4B80A8FA" w14:textId="52AEB18C" w:rsidR="004432B5" w:rsidRDefault="004432B5" w:rsidP="00A05266">
      <w:pPr>
        <w:pStyle w:val="ListParagraph"/>
        <w:numPr>
          <w:ilvl w:val="0"/>
          <w:numId w:val="6"/>
        </w:numPr>
      </w:pPr>
      <w:r>
        <w:t>HPMT 22003 – Medical Terminology</w:t>
      </w:r>
    </w:p>
    <w:p w14:paraId="3B8FE0BD" w14:textId="0132FE4E" w:rsidR="005167B1" w:rsidRPr="00B40C25" w:rsidRDefault="005167B1" w:rsidP="005167B1">
      <w:pPr>
        <w:pStyle w:val="Heading2"/>
        <w:rPr>
          <w:color w:val="67160C"/>
        </w:rPr>
      </w:pPr>
      <w:r w:rsidRPr="00B40C25">
        <w:rPr>
          <w:color w:val="67160C"/>
        </w:rPr>
        <w:t>Research</w:t>
      </w:r>
      <w:r w:rsidR="001F1291">
        <w:rPr>
          <w:color w:val="67160C"/>
        </w:rPr>
        <w:t>, Manuscripts,</w:t>
      </w:r>
      <w:r w:rsidRPr="00B40C25">
        <w:rPr>
          <w:color w:val="67160C"/>
        </w:rPr>
        <w:t xml:space="preserve"> and Scholarly Activities</w:t>
      </w:r>
    </w:p>
    <w:p w14:paraId="06838481" w14:textId="7E3BF748" w:rsidR="005167B1" w:rsidRDefault="001F1291" w:rsidP="005167B1">
      <w:pPr>
        <w:pStyle w:val="ListParagraph"/>
        <w:numPr>
          <w:ilvl w:val="0"/>
          <w:numId w:val="5"/>
        </w:numPr>
      </w:pPr>
      <w:r>
        <w:t>Haun, I</w:t>
      </w:r>
      <w:r w:rsidR="00ED3F20">
        <w:t>. O.</w:t>
      </w:r>
      <w:r>
        <w:t xml:space="preserve">, &amp; </w:t>
      </w:r>
      <w:r w:rsidR="00ED3F20">
        <w:t xml:space="preserve">Vealé, B. L. (2026). </w:t>
      </w:r>
      <w:r w:rsidR="00ED3F20">
        <w:rPr>
          <w:i/>
          <w:iCs/>
        </w:rPr>
        <w:t>Multimodality Credentialing in Radiography: Workforce, Practice</w:t>
      </w:r>
      <w:r w:rsidR="00180C4F">
        <w:rPr>
          <w:i/>
          <w:iCs/>
        </w:rPr>
        <w:t>,</w:t>
      </w:r>
      <w:r w:rsidR="00ED3F20">
        <w:rPr>
          <w:i/>
          <w:iCs/>
        </w:rPr>
        <w:t xml:space="preserve"> and Quality Implications for Medical Imaging Services</w:t>
      </w:r>
      <w:r w:rsidR="00ED3F20">
        <w:t>. Manuscript in preparation</w:t>
      </w:r>
      <w:r w:rsidR="00EA0BD1">
        <w:t>.</w:t>
      </w:r>
    </w:p>
    <w:p w14:paraId="4EB529B4" w14:textId="5888A7E6" w:rsidR="005167B1" w:rsidRPr="00B40C25" w:rsidRDefault="005167B1" w:rsidP="005167B1">
      <w:pPr>
        <w:pStyle w:val="Heading2"/>
        <w:rPr>
          <w:color w:val="67160C"/>
        </w:rPr>
      </w:pPr>
      <w:r w:rsidRPr="00B40C25">
        <w:rPr>
          <w:color w:val="67160C"/>
        </w:rPr>
        <w:t xml:space="preserve">Professional </w:t>
      </w:r>
      <w:r w:rsidR="000C6AE3">
        <w:rPr>
          <w:color w:val="67160C"/>
        </w:rPr>
        <w:t>Memberships</w:t>
      </w:r>
    </w:p>
    <w:p w14:paraId="1FD966AE" w14:textId="78E08F5C" w:rsidR="005167B1" w:rsidRDefault="005167B1" w:rsidP="005167B1">
      <w:pPr>
        <w:pStyle w:val="ListParagraph"/>
        <w:numPr>
          <w:ilvl w:val="0"/>
          <w:numId w:val="3"/>
        </w:numPr>
      </w:pPr>
      <w:r>
        <w:t>American Society of Radiologic Technologists</w:t>
      </w:r>
    </w:p>
    <w:p w14:paraId="50DB34F9" w14:textId="6F4F5AB8" w:rsidR="005167B1" w:rsidRDefault="005167B1" w:rsidP="005167B1">
      <w:pPr>
        <w:pStyle w:val="ListParagraph"/>
        <w:numPr>
          <w:ilvl w:val="1"/>
          <w:numId w:val="3"/>
        </w:numPr>
      </w:pPr>
      <w:r>
        <w:t>2023-</w:t>
      </w:r>
      <w:r w:rsidR="002B6929">
        <w:t>P</w:t>
      </w:r>
      <w:r>
        <w:t>resent</w:t>
      </w:r>
    </w:p>
    <w:p w14:paraId="592F9D4A" w14:textId="534019E9" w:rsidR="005167B1" w:rsidRDefault="005167B1" w:rsidP="005167B1">
      <w:pPr>
        <w:pStyle w:val="ListParagraph"/>
        <w:numPr>
          <w:ilvl w:val="0"/>
          <w:numId w:val="3"/>
        </w:numPr>
      </w:pPr>
      <w:r>
        <w:t>Arkansas Society of Radiologic Technologists</w:t>
      </w:r>
    </w:p>
    <w:p w14:paraId="6B14E7CD" w14:textId="013F2629" w:rsidR="005167B1" w:rsidRDefault="005167B1" w:rsidP="005167B1">
      <w:pPr>
        <w:pStyle w:val="ListParagraph"/>
        <w:numPr>
          <w:ilvl w:val="1"/>
          <w:numId w:val="3"/>
        </w:numPr>
      </w:pPr>
      <w:r>
        <w:t>2023-</w:t>
      </w:r>
      <w:r w:rsidR="002B6929">
        <w:t>P</w:t>
      </w:r>
      <w:r>
        <w:t>resent</w:t>
      </w:r>
    </w:p>
    <w:p w14:paraId="7AE1CFB6" w14:textId="4967BEC6" w:rsidR="005167B1" w:rsidRDefault="005167B1" w:rsidP="005167B1">
      <w:pPr>
        <w:pStyle w:val="ListParagraph"/>
        <w:numPr>
          <w:ilvl w:val="0"/>
          <w:numId w:val="3"/>
        </w:numPr>
      </w:pPr>
      <w:r>
        <w:t>Society of Diagnostic Medical Sonography</w:t>
      </w:r>
    </w:p>
    <w:p w14:paraId="46A74422" w14:textId="32FC4149" w:rsidR="005167B1" w:rsidRDefault="005167B1" w:rsidP="005167B1">
      <w:pPr>
        <w:pStyle w:val="ListParagraph"/>
        <w:numPr>
          <w:ilvl w:val="1"/>
          <w:numId w:val="3"/>
        </w:numPr>
      </w:pPr>
      <w:r>
        <w:lastRenderedPageBreak/>
        <w:t>2025-</w:t>
      </w:r>
      <w:r w:rsidR="002B6929">
        <w:t>P</w:t>
      </w:r>
      <w:r>
        <w:t>resent</w:t>
      </w:r>
    </w:p>
    <w:p w14:paraId="7EBF50C1" w14:textId="62C2E3B9" w:rsidR="005167B1" w:rsidRDefault="005167B1" w:rsidP="005167B1">
      <w:pPr>
        <w:pStyle w:val="ListParagraph"/>
        <w:numPr>
          <w:ilvl w:val="0"/>
          <w:numId w:val="3"/>
        </w:numPr>
      </w:pPr>
      <w:r>
        <w:t>Lambda Nu</w:t>
      </w:r>
    </w:p>
    <w:p w14:paraId="4D5DC4CD" w14:textId="3D7689B7" w:rsidR="005167B1" w:rsidRDefault="005167B1" w:rsidP="005167B1">
      <w:pPr>
        <w:pStyle w:val="ListParagraph"/>
        <w:numPr>
          <w:ilvl w:val="1"/>
          <w:numId w:val="3"/>
        </w:numPr>
      </w:pPr>
      <w:r>
        <w:t>2021-</w:t>
      </w:r>
      <w:r w:rsidR="002B6929">
        <w:t>P</w:t>
      </w:r>
      <w:r>
        <w:t>resent</w:t>
      </w:r>
    </w:p>
    <w:p w14:paraId="78F123CA" w14:textId="77777777" w:rsidR="005167B1" w:rsidRDefault="005167B1" w:rsidP="005167B1">
      <w:pPr>
        <w:pStyle w:val="ListParagraph"/>
      </w:pPr>
    </w:p>
    <w:p w14:paraId="00D74623" w14:textId="68C9DE60" w:rsidR="005167B1" w:rsidRPr="00B40C25" w:rsidRDefault="000C6AE3" w:rsidP="005167B1">
      <w:pPr>
        <w:pStyle w:val="Heading2"/>
        <w:rPr>
          <w:color w:val="67160C"/>
        </w:rPr>
      </w:pPr>
      <w:r>
        <w:rPr>
          <w:color w:val="67160C"/>
        </w:rPr>
        <w:t>Leadership &amp; Service</w:t>
      </w:r>
    </w:p>
    <w:p w14:paraId="546A2949" w14:textId="75791ABC" w:rsidR="005167B1" w:rsidRDefault="005167B1" w:rsidP="005167B1">
      <w:pPr>
        <w:pStyle w:val="ListParagraph"/>
        <w:numPr>
          <w:ilvl w:val="0"/>
          <w:numId w:val="4"/>
        </w:numPr>
      </w:pPr>
      <w:r>
        <w:t>Student Association of Radiation and Imaging Sciences</w:t>
      </w:r>
    </w:p>
    <w:p w14:paraId="7FAF9EE1" w14:textId="1B3EE746" w:rsidR="005167B1" w:rsidRDefault="005167B1" w:rsidP="005167B1">
      <w:pPr>
        <w:pStyle w:val="ListParagraph"/>
        <w:numPr>
          <w:ilvl w:val="1"/>
          <w:numId w:val="4"/>
        </w:numPr>
      </w:pPr>
      <w:r>
        <w:t>Treasurer</w:t>
      </w:r>
    </w:p>
    <w:p w14:paraId="09E4306D" w14:textId="2EDBF6EB" w:rsidR="005167B1" w:rsidRDefault="005167B1" w:rsidP="005167B1">
      <w:pPr>
        <w:pStyle w:val="ListParagraph"/>
        <w:numPr>
          <w:ilvl w:val="1"/>
          <w:numId w:val="4"/>
        </w:numPr>
      </w:pPr>
      <w:r>
        <w:t>Arkansas State University</w:t>
      </w:r>
    </w:p>
    <w:p w14:paraId="1EAB146C" w14:textId="17D2E372" w:rsidR="00A56305" w:rsidRDefault="00A56305" w:rsidP="00A56305">
      <w:pPr>
        <w:pStyle w:val="ListParagraph"/>
        <w:numPr>
          <w:ilvl w:val="2"/>
          <w:numId w:val="4"/>
        </w:numPr>
      </w:pPr>
      <w:r>
        <w:t>2021</w:t>
      </w:r>
    </w:p>
    <w:p w14:paraId="3B37FCB1" w14:textId="77777777" w:rsidR="00A30747" w:rsidRDefault="00A30747" w:rsidP="00A30747">
      <w:pPr>
        <w:pStyle w:val="ListParagraph"/>
        <w:numPr>
          <w:ilvl w:val="0"/>
          <w:numId w:val="4"/>
        </w:numPr>
      </w:pPr>
      <w:r>
        <w:t>Grievance Committee Participant</w:t>
      </w:r>
    </w:p>
    <w:p w14:paraId="6DE5EC5D" w14:textId="77777777" w:rsidR="00A30747" w:rsidRDefault="00A30747" w:rsidP="00A30747">
      <w:pPr>
        <w:pStyle w:val="ListParagraph"/>
        <w:numPr>
          <w:ilvl w:val="1"/>
          <w:numId w:val="4"/>
        </w:numPr>
      </w:pPr>
      <w:r>
        <w:t>Arkansas State University</w:t>
      </w:r>
    </w:p>
    <w:p w14:paraId="3851F530" w14:textId="3F0BD9C0" w:rsidR="00A30747" w:rsidRDefault="00A30747" w:rsidP="00A30747">
      <w:pPr>
        <w:pStyle w:val="ListParagraph"/>
        <w:numPr>
          <w:ilvl w:val="2"/>
          <w:numId w:val="4"/>
        </w:numPr>
      </w:pPr>
      <w:r>
        <w:t>2022</w:t>
      </w:r>
    </w:p>
    <w:p w14:paraId="08DF4F5C" w14:textId="55889532" w:rsidR="00901F5D" w:rsidRDefault="00901F5D" w:rsidP="00901F5D">
      <w:pPr>
        <w:pStyle w:val="ListParagraph"/>
        <w:numPr>
          <w:ilvl w:val="0"/>
          <w:numId w:val="4"/>
        </w:numPr>
      </w:pPr>
      <w:r>
        <w:t>NYIT Sonography Day</w:t>
      </w:r>
    </w:p>
    <w:p w14:paraId="239320F0" w14:textId="51968BED" w:rsidR="00901F5D" w:rsidRDefault="00901F5D" w:rsidP="00901F5D">
      <w:pPr>
        <w:pStyle w:val="ListParagraph"/>
        <w:numPr>
          <w:ilvl w:val="1"/>
          <w:numId w:val="4"/>
        </w:numPr>
      </w:pPr>
      <w:r>
        <w:t>NYIT College of Osteopathic Medicine</w:t>
      </w:r>
    </w:p>
    <w:p w14:paraId="154B335E" w14:textId="02ED42F5" w:rsidR="00901F5D" w:rsidRDefault="00901F5D" w:rsidP="00901F5D">
      <w:pPr>
        <w:pStyle w:val="ListParagraph"/>
        <w:numPr>
          <w:ilvl w:val="2"/>
          <w:numId w:val="4"/>
        </w:numPr>
      </w:pPr>
      <w:r>
        <w:t>July, Annually</w:t>
      </w:r>
    </w:p>
    <w:p w14:paraId="0527FBFE" w14:textId="75684534" w:rsidR="00901F5D" w:rsidRDefault="00901F5D" w:rsidP="00901F5D">
      <w:pPr>
        <w:pStyle w:val="ListParagraph"/>
        <w:numPr>
          <w:ilvl w:val="0"/>
          <w:numId w:val="4"/>
        </w:numPr>
      </w:pPr>
      <w:r>
        <w:t>MLRS Roentgen Day of Service</w:t>
      </w:r>
    </w:p>
    <w:p w14:paraId="326CF4F1" w14:textId="5DFFDE85" w:rsidR="00901F5D" w:rsidRDefault="00901F5D" w:rsidP="00901F5D">
      <w:pPr>
        <w:pStyle w:val="ListParagraph"/>
        <w:numPr>
          <w:ilvl w:val="2"/>
          <w:numId w:val="4"/>
        </w:numPr>
      </w:pPr>
      <w:r>
        <w:t>November, Annually</w:t>
      </w:r>
    </w:p>
    <w:p w14:paraId="1459660C" w14:textId="28178570" w:rsidR="005167B1" w:rsidRPr="00B40C25" w:rsidRDefault="002A7181" w:rsidP="005167B1">
      <w:pPr>
        <w:pStyle w:val="Heading2"/>
        <w:rPr>
          <w:color w:val="67160C"/>
        </w:rPr>
      </w:pPr>
      <w:r w:rsidRPr="00B40C25">
        <w:rPr>
          <w:color w:val="67160C"/>
        </w:rPr>
        <w:t>Awards &amp; Honors</w:t>
      </w:r>
    </w:p>
    <w:p w14:paraId="4E69528B" w14:textId="2F9010C7" w:rsidR="00BA1A00" w:rsidRDefault="00BA1A00" w:rsidP="002A7181">
      <w:pPr>
        <w:pStyle w:val="ListParagraph"/>
        <w:numPr>
          <w:ilvl w:val="0"/>
          <w:numId w:val="4"/>
        </w:numPr>
      </w:pPr>
      <w:r>
        <w:t>McAda Graduate College’s Outstanding Student Award Nominee</w:t>
      </w:r>
    </w:p>
    <w:p w14:paraId="7237FF55" w14:textId="6AC60396" w:rsidR="00BA1A00" w:rsidRDefault="00BA1A00" w:rsidP="00BA1A00">
      <w:pPr>
        <w:pStyle w:val="ListParagraph"/>
        <w:numPr>
          <w:ilvl w:val="1"/>
          <w:numId w:val="4"/>
        </w:numPr>
      </w:pPr>
      <w:r>
        <w:t>Midwestern State University</w:t>
      </w:r>
    </w:p>
    <w:p w14:paraId="7CF5F57F" w14:textId="00851BAC" w:rsidR="00BA1A00" w:rsidRDefault="00BA1A00" w:rsidP="00BA1A00">
      <w:pPr>
        <w:pStyle w:val="ListParagraph"/>
        <w:numPr>
          <w:ilvl w:val="2"/>
          <w:numId w:val="4"/>
        </w:numPr>
      </w:pPr>
      <w:r>
        <w:t>2026</w:t>
      </w:r>
    </w:p>
    <w:p w14:paraId="65AFBFF5" w14:textId="0AF1BB29" w:rsidR="00DA2E8C" w:rsidRDefault="00DA2E8C" w:rsidP="00DA2E8C">
      <w:pPr>
        <w:pStyle w:val="ListParagraph"/>
        <w:numPr>
          <w:ilvl w:val="0"/>
          <w:numId w:val="4"/>
        </w:numPr>
      </w:pPr>
      <w:r>
        <w:t>Most Outstanding Academic Radiology Student</w:t>
      </w:r>
    </w:p>
    <w:p w14:paraId="502F0112" w14:textId="2E413960" w:rsidR="00DA2E8C" w:rsidRDefault="00DA2E8C" w:rsidP="00DA2E8C">
      <w:pPr>
        <w:pStyle w:val="ListParagraph"/>
        <w:numPr>
          <w:ilvl w:val="1"/>
          <w:numId w:val="4"/>
        </w:numPr>
      </w:pPr>
      <w:r>
        <w:t>Arkansas State University</w:t>
      </w:r>
    </w:p>
    <w:p w14:paraId="7D56F5A0" w14:textId="68DEF400" w:rsidR="00DA2E8C" w:rsidRDefault="00DA2E8C" w:rsidP="00DA2E8C">
      <w:pPr>
        <w:pStyle w:val="ListParagraph"/>
        <w:numPr>
          <w:ilvl w:val="2"/>
          <w:numId w:val="4"/>
        </w:numPr>
      </w:pPr>
      <w:r>
        <w:t>2022</w:t>
      </w:r>
    </w:p>
    <w:p w14:paraId="558FC3A5" w14:textId="33ED8963" w:rsidR="00DA2E8C" w:rsidRDefault="00DA2E8C" w:rsidP="00DA2E8C">
      <w:pPr>
        <w:pStyle w:val="ListParagraph"/>
        <w:numPr>
          <w:ilvl w:val="0"/>
          <w:numId w:val="4"/>
        </w:numPr>
      </w:pPr>
      <w:r>
        <w:t>Most Outstanding Academic Sonography Student</w:t>
      </w:r>
    </w:p>
    <w:p w14:paraId="6A7818E7" w14:textId="44AF7079" w:rsidR="00DA2E8C" w:rsidRDefault="00DA2E8C" w:rsidP="00DA2E8C">
      <w:pPr>
        <w:pStyle w:val="ListParagraph"/>
        <w:numPr>
          <w:ilvl w:val="1"/>
          <w:numId w:val="4"/>
        </w:numPr>
      </w:pPr>
      <w:r>
        <w:t>Arkansas State University</w:t>
      </w:r>
    </w:p>
    <w:p w14:paraId="11DE45A1" w14:textId="61F510EC" w:rsidR="00DA2E8C" w:rsidRDefault="00DA2E8C" w:rsidP="00DA2E8C">
      <w:pPr>
        <w:pStyle w:val="ListParagraph"/>
        <w:numPr>
          <w:ilvl w:val="2"/>
          <w:numId w:val="4"/>
        </w:numPr>
      </w:pPr>
      <w:r>
        <w:t>2022</w:t>
      </w:r>
    </w:p>
    <w:p w14:paraId="6AB0EC36" w14:textId="21838A9C" w:rsidR="002A7181" w:rsidRDefault="002A7181" w:rsidP="002A7181">
      <w:pPr>
        <w:pStyle w:val="ListParagraph"/>
        <w:numPr>
          <w:ilvl w:val="0"/>
          <w:numId w:val="4"/>
        </w:numPr>
      </w:pPr>
      <w:r>
        <w:t>Chancellor’s List</w:t>
      </w:r>
    </w:p>
    <w:p w14:paraId="388E97C2" w14:textId="13FBFAA8" w:rsidR="002A7181" w:rsidRDefault="002A7181" w:rsidP="002A7181">
      <w:pPr>
        <w:pStyle w:val="ListParagraph"/>
        <w:numPr>
          <w:ilvl w:val="1"/>
          <w:numId w:val="4"/>
        </w:numPr>
      </w:pPr>
      <w:r>
        <w:t>Arkansas State University</w:t>
      </w:r>
    </w:p>
    <w:p w14:paraId="548C2268" w14:textId="7D865724" w:rsidR="002A7181" w:rsidRDefault="00BA1A00" w:rsidP="00BA1A00">
      <w:pPr>
        <w:pStyle w:val="ListParagraph"/>
        <w:numPr>
          <w:ilvl w:val="2"/>
          <w:numId w:val="4"/>
        </w:numPr>
      </w:pPr>
      <w:r>
        <w:t>Fall 2022</w:t>
      </w:r>
    </w:p>
    <w:p w14:paraId="1D3E15FF" w14:textId="51F4DB18" w:rsidR="00BA1A00" w:rsidRDefault="00BA1A00" w:rsidP="00BA1A00">
      <w:pPr>
        <w:pStyle w:val="ListParagraph"/>
        <w:numPr>
          <w:ilvl w:val="2"/>
          <w:numId w:val="4"/>
        </w:numPr>
      </w:pPr>
      <w:r>
        <w:t>Summer 2022</w:t>
      </w:r>
    </w:p>
    <w:p w14:paraId="4F4BF4FE" w14:textId="70ED329B" w:rsidR="00BA1A00" w:rsidRDefault="00BA1A00" w:rsidP="00BA1A00">
      <w:pPr>
        <w:pStyle w:val="ListParagraph"/>
        <w:numPr>
          <w:ilvl w:val="2"/>
          <w:numId w:val="4"/>
        </w:numPr>
      </w:pPr>
      <w:r>
        <w:t>Spring 2022</w:t>
      </w:r>
    </w:p>
    <w:p w14:paraId="6BFADF21" w14:textId="408F9092" w:rsidR="00BA1A00" w:rsidRDefault="00BA1A00" w:rsidP="00BA1A00">
      <w:pPr>
        <w:pStyle w:val="ListParagraph"/>
        <w:numPr>
          <w:ilvl w:val="2"/>
          <w:numId w:val="4"/>
        </w:numPr>
      </w:pPr>
      <w:r>
        <w:t>Fall 2021</w:t>
      </w:r>
    </w:p>
    <w:p w14:paraId="4B2B2FE0" w14:textId="589E4474" w:rsidR="00A30747" w:rsidRDefault="00A30747" w:rsidP="00BA1A00">
      <w:pPr>
        <w:pStyle w:val="ListParagraph"/>
        <w:numPr>
          <w:ilvl w:val="2"/>
          <w:numId w:val="4"/>
        </w:numPr>
      </w:pPr>
      <w:r>
        <w:t>Summer 2021</w:t>
      </w:r>
    </w:p>
    <w:p w14:paraId="3E199845" w14:textId="2B173533" w:rsidR="00BA1A00" w:rsidRDefault="00BA1A00" w:rsidP="00BA1A00">
      <w:pPr>
        <w:pStyle w:val="ListParagraph"/>
        <w:numPr>
          <w:ilvl w:val="2"/>
          <w:numId w:val="4"/>
        </w:numPr>
      </w:pPr>
      <w:r>
        <w:t>Spring 2021</w:t>
      </w:r>
    </w:p>
    <w:p w14:paraId="28C64FA8" w14:textId="1C4BD546" w:rsidR="00BA1A00" w:rsidRDefault="00BA1A00" w:rsidP="00BA1A00">
      <w:pPr>
        <w:pStyle w:val="ListParagraph"/>
        <w:numPr>
          <w:ilvl w:val="2"/>
          <w:numId w:val="4"/>
        </w:numPr>
      </w:pPr>
      <w:r>
        <w:lastRenderedPageBreak/>
        <w:t>Fall 2020</w:t>
      </w:r>
    </w:p>
    <w:p w14:paraId="682CED8A" w14:textId="7CA57185" w:rsidR="00BA1A00" w:rsidRDefault="00BA1A00" w:rsidP="00BA1A00">
      <w:pPr>
        <w:pStyle w:val="ListParagraph"/>
        <w:numPr>
          <w:ilvl w:val="2"/>
          <w:numId w:val="4"/>
        </w:numPr>
      </w:pPr>
      <w:r>
        <w:t>Summer 2020</w:t>
      </w:r>
    </w:p>
    <w:p w14:paraId="7D63D8C9" w14:textId="4FD3B786" w:rsidR="00BA1A00" w:rsidRDefault="00BA1A00" w:rsidP="00BA1A00">
      <w:pPr>
        <w:pStyle w:val="ListParagraph"/>
        <w:numPr>
          <w:ilvl w:val="0"/>
          <w:numId w:val="4"/>
        </w:numPr>
      </w:pPr>
      <w:r>
        <w:t>Dean’s List</w:t>
      </w:r>
    </w:p>
    <w:p w14:paraId="613BFCE5" w14:textId="71924618" w:rsidR="00BA1A00" w:rsidRDefault="00BA1A00" w:rsidP="00BA1A00">
      <w:pPr>
        <w:pStyle w:val="ListParagraph"/>
        <w:numPr>
          <w:ilvl w:val="1"/>
          <w:numId w:val="4"/>
        </w:numPr>
      </w:pPr>
      <w:r>
        <w:t>Arkansas State University</w:t>
      </w:r>
    </w:p>
    <w:p w14:paraId="4976C71B" w14:textId="6F748379" w:rsidR="00BA1A00" w:rsidRDefault="00BA1A00" w:rsidP="00BA1A00">
      <w:pPr>
        <w:pStyle w:val="ListParagraph"/>
        <w:numPr>
          <w:ilvl w:val="2"/>
          <w:numId w:val="4"/>
        </w:numPr>
      </w:pPr>
      <w:r>
        <w:t>Spring 2020</w:t>
      </w:r>
    </w:p>
    <w:p w14:paraId="0397B5DE" w14:textId="1667A722" w:rsidR="00BA1A00" w:rsidRPr="002A7181" w:rsidRDefault="00BA1A00" w:rsidP="00BA1A00">
      <w:pPr>
        <w:pStyle w:val="ListParagraph"/>
        <w:numPr>
          <w:ilvl w:val="2"/>
          <w:numId w:val="4"/>
        </w:numPr>
      </w:pPr>
      <w:r>
        <w:t>Fall 2019</w:t>
      </w:r>
    </w:p>
    <w:p w14:paraId="53648D92" w14:textId="77777777" w:rsidR="00A92156" w:rsidRDefault="00A92156" w:rsidP="00A92156">
      <w:pPr>
        <w:spacing w:line="276" w:lineRule="auto"/>
      </w:pPr>
    </w:p>
    <w:sectPr w:rsidR="00A92156" w:rsidSect="002061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82E3E"/>
    <w:multiLevelType w:val="hybridMultilevel"/>
    <w:tmpl w:val="54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93C1A"/>
    <w:multiLevelType w:val="hybridMultilevel"/>
    <w:tmpl w:val="EC762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27A74"/>
    <w:multiLevelType w:val="hybridMultilevel"/>
    <w:tmpl w:val="ED44F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5973B5"/>
    <w:multiLevelType w:val="hybridMultilevel"/>
    <w:tmpl w:val="CF521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270BF9"/>
    <w:multiLevelType w:val="hybridMultilevel"/>
    <w:tmpl w:val="08FCF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FC352A"/>
    <w:multiLevelType w:val="hybridMultilevel"/>
    <w:tmpl w:val="82EAD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3011263">
    <w:abstractNumId w:val="0"/>
  </w:num>
  <w:num w:numId="2" w16cid:durableId="994839439">
    <w:abstractNumId w:val="1"/>
  </w:num>
  <w:num w:numId="3" w16cid:durableId="511995737">
    <w:abstractNumId w:val="4"/>
  </w:num>
  <w:num w:numId="4" w16cid:durableId="1591888132">
    <w:abstractNumId w:val="3"/>
  </w:num>
  <w:num w:numId="5" w16cid:durableId="1979532951">
    <w:abstractNumId w:val="2"/>
  </w:num>
  <w:num w:numId="6" w16cid:durableId="5967926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E94"/>
    <w:rsid w:val="000076BF"/>
    <w:rsid w:val="00065F2A"/>
    <w:rsid w:val="0009307A"/>
    <w:rsid w:val="000A5816"/>
    <w:rsid w:val="000C6AE3"/>
    <w:rsid w:val="0016149B"/>
    <w:rsid w:val="00180C4F"/>
    <w:rsid w:val="001F1291"/>
    <w:rsid w:val="0020617B"/>
    <w:rsid w:val="00260865"/>
    <w:rsid w:val="00274EBC"/>
    <w:rsid w:val="002A7181"/>
    <w:rsid w:val="002B6929"/>
    <w:rsid w:val="002C385C"/>
    <w:rsid w:val="003A221A"/>
    <w:rsid w:val="003B69DB"/>
    <w:rsid w:val="003D1B0D"/>
    <w:rsid w:val="004370E9"/>
    <w:rsid w:val="004432B5"/>
    <w:rsid w:val="004D0EC9"/>
    <w:rsid w:val="004D15B5"/>
    <w:rsid w:val="004D3BB7"/>
    <w:rsid w:val="005167B1"/>
    <w:rsid w:val="00517A87"/>
    <w:rsid w:val="005271CB"/>
    <w:rsid w:val="005773A3"/>
    <w:rsid w:val="005A5E58"/>
    <w:rsid w:val="005D2E94"/>
    <w:rsid w:val="00604C40"/>
    <w:rsid w:val="007B3DBA"/>
    <w:rsid w:val="008B5F22"/>
    <w:rsid w:val="008B680E"/>
    <w:rsid w:val="008D0FA4"/>
    <w:rsid w:val="00901F5D"/>
    <w:rsid w:val="00913808"/>
    <w:rsid w:val="00A04343"/>
    <w:rsid w:val="00A05266"/>
    <w:rsid w:val="00A30747"/>
    <w:rsid w:val="00A56305"/>
    <w:rsid w:val="00A71B62"/>
    <w:rsid w:val="00A72E9D"/>
    <w:rsid w:val="00A92156"/>
    <w:rsid w:val="00AE3FB3"/>
    <w:rsid w:val="00B40C25"/>
    <w:rsid w:val="00B4671F"/>
    <w:rsid w:val="00BA1A00"/>
    <w:rsid w:val="00BE2A16"/>
    <w:rsid w:val="00C01BC8"/>
    <w:rsid w:val="00DA2E8C"/>
    <w:rsid w:val="00DF764D"/>
    <w:rsid w:val="00E264F2"/>
    <w:rsid w:val="00EA0BD1"/>
    <w:rsid w:val="00ED3F20"/>
    <w:rsid w:val="00F0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1AD86"/>
  <w15:chartTrackingRefBased/>
  <w15:docId w15:val="{3C67F0A2-9AA5-8A4B-A2B4-03F698870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076BF"/>
  </w:style>
  <w:style w:type="paragraph" w:styleId="Heading1">
    <w:name w:val="heading 1"/>
    <w:basedOn w:val="Normal"/>
    <w:next w:val="Normal"/>
    <w:link w:val="Heading1Char"/>
    <w:uiPriority w:val="9"/>
    <w:qFormat/>
    <w:rsid w:val="000076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8F0000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7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8F000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76BF"/>
    <w:pPr>
      <w:keepNext/>
      <w:keepLines/>
      <w:spacing w:before="160" w:after="80"/>
      <w:outlineLvl w:val="2"/>
    </w:pPr>
    <w:rPr>
      <w:rFonts w:eastAsiaTheme="majorEastAsia" w:cstheme="majorBidi"/>
      <w:color w:val="8F000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076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8F00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76BF"/>
    <w:pPr>
      <w:keepNext/>
      <w:keepLines/>
      <w:spacing w:before="80" w:after="40"/>
      <w:outlineLvl w:val="4"/>
    </w:pPr>
    <w:rPr>
      <w:rFonts w:eastAsiaTheme="majorEastAsia" w:cstheme="majorBidi"/>
      <w:color w:val="8F00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6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6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6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6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6BF"/>
    <w:rPr>
      <w:rFonts w:asciiTheme="majorHAnsi" w:eastAsiaTheme="majorEastAsia" w:hAnsiTheme="majorHAnsi" w:cstheme="majorBidi"/>
      <w:color w:val="8F0000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076BF"/>
    <w:rPr>
      <w:rFonts w:asciiTheme="majorHAnsi" w:eastAsiaTheme="majorEastAsia" w:hAnsiTheme="majorHAnsi" w:cstheme="majorBidi"/>
      <w:color w:val="8F000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076BF"/>
    <w:rPr>
      <w:rFonts w:eastAsiaTheme="majorEastAsia" w:cstheme="majorBidi"/>
      <w:color w:val="8F000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076BF"/>
    <w:rPr>
      <w:rFonts w:eastAsiaTheme="majorEastAsia" w:cstheme="majorBidi"/>
      <w:i/>
      <w:iCs/>
      <w:color w:val="8F00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76BF"/>
    <w:rPr>
      <w:rFonts w:eastAsiaTheme="majorEastAsia" w:cstheme="majorBidi"/>
      <w:color w:val="8F00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76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6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6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6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76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7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76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76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76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76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2E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76BF"/>
    <w:rPr>
      <w:i/>
      <w:iCs/>
      <w:color w:val="8F00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6BF"/>
    <w:pPr>
      <w:pBdr>
        <w:top w:val="single" w:sz="4" w:space="10" w:color="8F0000" w:themeColor="accent1" w:themeShade="BF"/>
        <w:bottom w:val="single" w:sz="4" w:space="10" w:color="8F0000" w:themeColor="accent1" w:themeShade="BF"/>
      </w:pBdr>
      <w:spacing w:before="360" w:after="360"/>
      <w:ind w:left="864" w:right="864"/>
      <w:jc w:val="center"/>
    </w:pPr>
    <w:rPr>
      <w:i/>
      <w:iCs/>
      <w:color w:val="8F00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6BF"/>
    <w:rPr>
      <w:i/>
      <w:iCs/>
      <w:color w:val="8F000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76BF"/>
    <w:rPr>
      <w:b/>
      <w:bCs/>
      <w:smallCaps/>
      <w:color w:val="8F0000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92156"/>
    <w:rPr>
      <w:color w:val="C00000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9215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07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0076B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0076BF"/>
    <w:rPr>
      <w:b/>
      <w:bCs/>
    </w:rPr>
  </w:style>
  <w:style w:type="character" w:styleId="Emphasis">
    <w:name w:val="Emphasis"/>
    <w:basedOn w:val="DefaultParagraphFont"/>
    <w:uiPriority w:val="20"/>
    <w:qFormat/>
    <w:rsid w:val="000076BF"/>
    <w:rPr>
      <w:i/>
      <w:iCs/>
    </w:rPr>
  </w:style>
  <w:style w:type="paragraph" w:styleId="NoSpacing">
    <w:name w:val="No Spacing"/>
    <w:uiPriority w:val="1"/>
    <w:qFormat/>
    <w:rsid w:val="000076BF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0076B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076BF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0076BF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076BF"/>
    <w:pPr>
      <w:spacing w:before="240" w:after="0"/>
      <w:outlineLvl w:val="9"/>
    </w:pPr>
    <w:rPr>
      <w:sz w:val="32"/>
      <w:szCs w:val="32"/>
    </w:rPr>
  </w:style>
  <w:style w:type="table" w:styleId="GridTable4-Accent1">
    <w:name w:val="Grid Table 4 Accent 1"/>
    <w:basedOn w:val="TableNormal"/>
    <w:uiPriority w:val="49"/>
    <w:rsid w:val="000076BF"/>
    <w:pPr>
      <w:spacing w:after="0" w:line="240" w:lineRule="auto"/>
    </w:pPr>
    <w:tblPr>
      <w:tblStyleRowBandSize w:val="1"/>
      <w:tblStyleColBandSize w:val="1"/>
      <w:tblBorders>
        <w:top w:val="single" w:sz="4" w:space="0" w:color="FF4040" w:themeColor="accent1" w:themeTint="99"/>
        <w:left w:val="single" w:sz="4" w:space="0" w:color="FF4040" w:themeColor="accent1" w:themeTint="99"/>
        <w:bottom w:val="single" w:sz="4" w:space="0" w:color="FF4040" w:themeColor="accent1" w:themeTint="99"/>
        <w:right w:val="single" w:sz="4" w:space="0" w:color="FF4040" w:themeColor="accent1" w:themeTint="99"/>
        <w:insideH w:val="single" w:sz="4" w:space="0" w:color="FF4040" w:themeColor="accent1" w:themeTint="99"/>
        <w:insideV w:val="single" w:sz="4" w:space="0" w:color="FF404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1"/>
          <w:left w:val="single" w:sz="4" w:space="0" w:color="C00000" w:themeColor="accent1"/>
          <w:bottom w:val="single" w:sz="4" w:space="0" w:color="C00000" w:themeColor="accent1"/>
          <w:right w:val="single" w:sz="4" w:space="0" w:color="C00000" w:themeColor="accent1"/>
          <w:insideH w:val="nil"/>
          <w:insideV w:val="nil"/>
        </w:tcBorders>
        <w:shd w:val="clear" w:color="auto" w:fill="C00000" w:themeFill="accent1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1" w:themeFillTint="33"/>
      </w:tcPr>
    </w:tblStylePr>
    <w:tblStylePr w:type="band1Horz">
      <w:tblPr/>
      <w:tcPr>
        <w:shd w:val="clear" w:color="auto" w:fill="FFBFBF" w:themeFill="accent1" w:themeFillTint="33"/>
      </w:tcPr>
    </w:tblStylePr>
  </w:style>
  <w:style w:type="table" w:styleId="GridTable5Dark-Accent1">
    <w:name w:val="Grid Table 5 Dark Accent 1"/>
    <w:basedOn w:val="TableNormal"/>
    <w:uiPriority w:val="50"/>
    <w:rsid w:val="000076B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1"/>
      </w:tcPr>
    </w:tblStylePr>
    <w:tblStylePr w:type="band1Vert">
      <w:tblPr/>
      <w:tcPr>
        <w:shd w:val="clear" w:color="auto" w:fill="FF7F7F" w:themeFill="accent1" w:themeFillTint="66"/>
      </w:tcPr>
    </w:tblStylePr>
    <w:tblStylePr w:type="band1Horz">
      <w:tblPr/>
      <w:tcPr>
        <w:shd w:val="clear" w:color="auto" w:fill="FF7F7F" w:themeFill="accent1" w:themeFillTint="66"/>
      </w:tcPr>
    </w:tblStylePr>
  </w:style>
  <w:style w:type="table" w:styleId="GridTable3-Accent1">
    <w:name w:val="Grid Table 3 Accent 1"/>
    <w:basedOn w:val="TableNormal"/>
    <w:uiPriority w:val="48"/>
    <w:rsid w:val="000076BF"/>
    <w:pPr>
      <w:spacing w:after="0" w:line="240" w:lineRule="auto"/>
    </w:pPr>
    <w:tblPr>
      <w:tblStyleRowBandSize w:val="1"/>
      <w:tblStyleColBandSize w:val="1"/>
      <w:tblBorders>
        <w:top w:val="single" w:sz="4" w:space="0" w:color="FF4040" w:themeColor="accent1" w:themeTint="99"/>
        <w:left w:val="single" w:sz="4" w:space="0" w:color="FF4040" w:themeColor="accent1" w:themeTint="99"/>
        <w:bottom w:val="single" w:sz="4" w:space="0" w:color="FF4040" w:themeColor="accent1" w:themeTint="99"/>
        <w:right w:val="single" w:sz="4" w:space="0" w:color="FF4040" w:themeColor="accent1" w:themeTint="99"/>
        <w:insideH w:val="single" w:sz="4" w:space="0" w:color="FF4040" w:themeColor="accent1" w:themeTint="99"/>
        <w:insideV w:val="single" w:sz="4" w:space="0" w:color="FF404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1" w:themeFillTint="33"/>
      </w:tcPr>
    </w:tblStylePr>
    <w:tblStylePr w:type="band1Horz">
      <w:tblPr/>
      <w:tcPr>
        <w:shd w:val="clear" w:color="auto" w:fill="FFBFBF" w:themeFill="accent1" w:themeFillTint="33"/>
      </w:tcPr>
    </w:tblStylePr>
    <w:tblStylePr w:type="neCell">
      <w:tblPr/>
      <w:tcPr>
        <w:tcBorders>
          <w:bottom w:val="single" w:sz="4" w:space="0" w:color="FF4040" w:themeColor="accent1" w:themeTint="99"/>
        </w:tcBorders>
      </w:tcPr>
    </w:tblStylePr>
    <w:tblStylePr w:type="nwCell">
      <w:tblPr/>
      <w:tcPr>
        <w:tcBorders>
          <w:bottom w:val="single" w:sz="4" w:space="0" w:color="FF4040" w:themeColor="accent1" w:themeTint="99"/>
        </w:tcBorders>
      </w:tcPr>
    </w:tblStylePr>
    <w:tblStylePr w:type="seCell">
      <w:tblPr/>
      <w:tcPr>
        <w:tcBorders>
          <w:top w:val="single" w:sz="4" w:space="0" w:color="FF4040" w:themeColor="accent1" w:themeTint="99"/>
        </w:tcBorders>
      </w:tcPr>
    </w:tblStylePr>
    <w:tblStylePr w:type="swCell">
      <w:tblPr/>
      <w:tcPr>
        <w:tcBorders>
          <w:top w:val="single" w:sz="4" w:space="0" w:color="FF4040" w:themeColor="accent1" w:themeTint="99"/>
        </w:tcBorders>
      </w:tcPr>
    </w:tblStylePr>
  </w:style>
  <w:style w:type="table" w:styleId="ListTable4-Accent5">
    <w:name w:val="List Table 4 Accent 5"/>
    <w:basedOn w:val="TableNormal"/>
    <w:uiPriority w:val="49"/>
    <w:rsid w:val="000076BF"/>
    <w:pPr>
      <w:spacing w:after="0" w:line="240" w:lineRule="auto"/>
    </w:pPr>
    <w:tblPr>
      <w:tblStyleRowBandSize w:val="1"/>
      <w:tblStyleColBandSize w:val="1"/>
      <w:tblBorders>
        <w:top w:val="single" w:sz="4" w:space="0" w:color="888888" w:themeColor="accent5" w:themeTint="99"/>
        <w:left w:val="single" w:sz="4" w:space="0" w:color="888888" w:themeColor="accent5" w:themeTint="99"/>
        <w:bottom w:val="single" w:sz="4" w:space="0" w:color="888888" w:themeColor="accent5" w:themeTint="99"/>
        <w:right w:val="single" w:sz="4" w:space="0" w:color="888888" w:themeColor="accent5" w:themeTint="99"/>
        <w:insideH w:val="single" w:sz="4" w:space="0" w:color="88888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A3A3A" w:themeColor="accent5"/>
          <w:left w:val="single" w:sz="4" w:space="0" w:color="3A3A3A" w:themeColor="accent5"/>
          <w:bottom w:val="single" w:sz="4" w:space="0" w:color="3A3A3A" w:themeColor="accent5"/>
          <w:right w:val="single" w:sz="4" w:space="0" w:color="3A3A3A" w:themeColor="accent5"/>
          <w:insideH w:val="nil"/>
        </w:tcBorders>
        <w:shd w:val="clear" w:color="auto" w:fill="3A3A3A" w:themeFill="accent5"/>
      </w:tcPr>
    </w:tblStylePr>
    <w:tblStylePr w:type="lastRow">
      <w:rPr>
        <w:b/>
        <w:bCs/>
      </w:rPr>
      <w:tblPr/>
      <w:tcPr>
        <w:tcBorders>
          <w:top w:val="double" w:sz="4" w:space="0" w:color="88888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3"/>
      </w:tcPr>
    </w:tblStylePr>
    <w:tblStylePr w:type="band1Horz">
      <w:tblPr/>
      <w:tcPr>
        <w:shd w:val="clear" w:color="auto" w:fill="D7D7D7" w:themeFill="accent5" w:themeFillTint="33"/>
      </w:tcPr>
    </w:tblStylePr>
  </w:style>
  <w:style w:type="table" w:styleId="GridTable2">
    <w:name w:val="Grid Table 2"/>
    <w:basedOn w:val="TableNormal"/>
    <w:uiPriority w:val="47"/>
    <w:rsid w:val="000076B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haun@astate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A-Stat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C00000"/>
      </a:accent1>
      <a:accent2>
        <a:srgbClr val="3A3A3A"/>
      </a:accent2>
      <a:accent3>
        <a:srgbClr val="7F7F7F"/>
      </a:accent3>
      <a:accent4>
        <a:srgbClr val="C00000"/>
      </a:accent4>
      <a:accent5>
        <a:srgbClr val="3A3A3A"/>
      </a:accent5>
      <a:accent6>
        <a:srgbClr val="A5A5A5"/>
      </a:accent6>
      <a:hlink>
        <a:srgbClr val="C00000"/>
      </a:hlink>
      <a:folHlink>
        <a:srgbClr val="EE000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77F89-50ED-41D8-9583-A61FE0831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 Haun</dc:creator>
  <cp:keywords/>
  <dc:description/>
  <cp:lastModifiedBy>Isabelle O Haun</cp:lastModifiedBy>
  <cp:revision>20</cp:revision>
  <dcterms:created xsi:type="dcterms:W3CDTF">2026-08-26T17:52:00Z</dcterms:created>
  <dcterms:modified xsi:type="dcterms:W3CDTF">2026-08-26T19:04:00Z</dcterms:modified>
</cp:coreProperties>
</file>